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595A" w14:textId="77777777" w:rsidR="00E871D1" w:rsidRPr="00DA769F" w:rsidRDefault="00E871D1" w:rsidP="00E8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/>
        <w:spacing w:after="0"/>
        <w:ind w:right="-427"/>
        <w:jc w:val="center"/>
        <w:rPr>
          <w:b/>
          <w:sz w:val="20"/>
          <w:szCs w:val="20"/>
        </w:rPr>
      </w:pPr>
      <w:r w:rsidRPr="00DA769F">
        <w:rPr>
          <w:b/>
          <w:sz w:val="20"/>
          <w:szCs w:val="20"/>
        </w:rPr>
        <w:t>COMPONENTI PEREQUATIVE ARERA UR1 - UR2 – UR3</w:t>
      </w:r>
    </w:p>
    <w:p w14:paraId="554DA96F" w14:textId="77777777" w:rsidR="00E871D1" w:rsidRPr="00E21C85" w:rsidRDefault="00E871D1" w:rsidP="00E871D1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21C85">
        <w:rPr>
          <w:rFonts w:cs="Calibri"/>
          <w:sz w:val="18"/>
          <w:szCs w:val="18"/>
        </w:rPr>
        <w:t>Dal 2024, Con la Deliberazione n. 386/2023, l'Autorità ARERA introduce il c.d. meccanismo perequativo per la gestione dei rifiuti accidentalmente pescati e dei rifiuti volontariamente raccolti allo scopo di sensibilizzare e responsabilizzare i cittadini rispetto alla gestione dei rifiuti dispersi in mare (</w:t>
      </w:r>
      <w:r w:rsidRPr="00E21C85">
        <w:rPr>
          <w:rFonts w:cs="Calibri"/>
          <w:b/>
          <w:bCs/>
          <w:sz w:val="18"/>
          <w:szCs w:val="18"/>
        </w:rPr>
        <w:t>UR1</w:t>
      </w:r>
      <w:r w:rsidRPr="00E21C85">
        <w:rPr>
          <w:rFonts w:cs="Calibri"/>
          <w:sz w:val="18"/>
          <w:szCs w:val="18"/>
        </w:rPr>
        <w:t>), per un importo pari a € 0,10 ad utenza a ruolo. Al contempo, istituisce il conto perequativo dedicato alla copertura delle agevolazioni riconosciute per eventi eccezionali e calamitosi (</w:t>
      </w:r>
      <w:r w:rsidRPr="00E21C85">
        <w:rPr>
          <w:rFonts w:cs="Calibri"/>
          <w:b/>
          <w:bCs/>
          <w:sz w:val="18"/>
          <w:szCs w:val="18"/>
        </w:rPr>
        <w:t>UR2</w:t>
      </w:r>
      <w:r w:rsidRPr="00E21C85">
        <w:rPr>
          <w:rFonts w:cs="Calibri"/>
          <w:sz w:val="18"/>
          <w:szCs w:val="18"/>
        </w:rPr>
        <w:t>), per un importo pari a € 1,50 ad utenza a ruolo.</w:t>
      </w:r>
    </w:p>
    <w:p w14:paraId="1F69FC11" w14:textId="77777777" w:rsidR="00E871D1" w:rsidRDefault="00E871D1" w:rsidP="00E871D1">
      <w:pPr>
        <w:spacing w:after="0"/>
        <w:jc w:val="both"/>
        <w:rPr>
          <w:rFonts w:cs="Calibri"/>
          <w:sz w:val="18"/>
          <w:szCs w:val="18"/>
        </w:rPr>
      </w:pPr>
      <w:r w:rsidRPr="00E21C85">
        <w:rPr>
          <w:rFonts w:cs="Calibri"/>
          <w:sz w:val="18"/>
          <w:szCs w:val="18"/>
        </w:rPr>
        <w:t>Dal 2025, con Deliberazione ARERA n. 133/2025 è istituita la componente perequativa unitaria per la copertura delle agevolazioni riconosciute ai beneficiari di bonus sociale per i rifiuti (</w:t>
      </w:r>
      <w:r w:rsidRPr="00E21C85">
        <w:rPr>
          <w:rFonts w:cs="Calibri"/>
          <w:b/>
          <w:bCs/>
          <w:sz w:val="18"/>
          <w:szCs w:val="18"/>
        </w:rPr>
        <w:t>UR3</w:t>
      </w:r>
      <w:r w:rsidRPr="00E21C85">
        <w:rPr>
          <w:rFonts w:cs="Calibri"/>
          <w:sz w:val="18"/>
          <w:szCs w:val="18"/>
        </w:rPr>
        <w:t>), per un importo pari a € 6,00 ad utenza a ruolo.</w:t>
      </w:r>
    </w:p>
    <w:p w14:paraId="3FF7CB81" w14:textId="77777777" w:rsidR="00E871D1" w:rsidRDefault="00E871D1" w:rsidP="00E871D1">
      <w:pPr>
        <w:spacing w:after="0"/>
        <w:jc w:val="both"/>
        <w:rPr>
          <w:rFonts w:cs="Calibri"/>
          <w:sz w:val="18"/>
          <w:szCs w:val="18"/>
        </w:rPr>
      </w:pPr>
      <w:r w:rsidRPr="00E21C85">
        <w:rPr>
          <w:rFonts w:cs="Calibri"/>
          <w:sz w:val="18"/>
          <w:szCs w:val="18"/>
        </w:rPr>
        <w:t xml:space="preserve">Pertanto, nella bolletta è calcolata la nuova componente perequativa, pari a </w:t>
      </w:r>
      <w:r w:rsidRPr="00E21C85">
        <w:rPr>
          <w:rFonts w:cs="Calibri"/>
          <w:b/>
          <w:bCs/>
          <w:sz w:val="18"/>
          <w:szCs w:val="18"/>
        </w:rPr>
        <w:t>€/utenza 7,60</w:t>
      </w:r>
      <w:r w:rsidRPr="00E21C85">
        <w:rPr>
          <w:rFonts w:cs="Calibri"/>
          <w:sz w:val="18"/>
          <w:szCs w:val="18"/>
        </w:rPr>
        <w:t>, come indicata nel prospetto sopra riportato.</w:t>
      </w:r>
    </w:p>
    <w:p w14:paraId="2046D79A" w14:textId="77777777" w:rsidR="00E871D1" w:rsidRDefault="00E871D1" w:rsidP="00E871D1">
      <w:pPr>
        <w:spacing w:after="0"/>
        <w:ind w:right="-427"/>
        <w:jc w:val="center"/>
        <w:rPr>
          <w:rFonts w:cs="Calibri"/>
          <w:sz w:val="18"/>
          <w:szCs w:val="18"/>
        </w:rPr>
      </w:pPr>
    </w:p>
    <w:p w14:paraId="58C9EA36" w14:textId="77777777" w:rsidR="00E871D1" w:rsidRPr="00DA769F" w:rsidRDefault="00E871D1" w:rsidP="00E8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/>
        <w:spacing w:after="0"/>
        <w:ind w:right="-427"/>
        <w:jc w:val="center"/>
        <w:rPr>
          <w:b/>
          <w:sz w:val="20"/>
          <w:szCs w:val="20"/>
        </w:rPr>
      </w:pPr>
      <w:r w:rsidRPr="00DA769F">
        <w:rPr>
          <w:b/>
          <w:sz w:val="20"/>
          <w:szCs w:val="20"/>
        </w:rPr>
        <w:t>BONUS SOCIALE RIFIUTI ARERA</w:t>
      </w:r>
      <w:r>
        <w:rPr>
          <w:b/>
          <w:sz w:val="20"/>
          <w:szCs w:val="20"/>
        </w:rPr>
        <w:t xml:space="preserve"> </w:t>
      </w:r>
      <w:r w:rsidRPr="00D6209F">
        <w:rPr>
          <w:b/>
          <w:caps/>
          <w:sz w:val="20"/>
          <w:szCs w:val="20"/>
        </w:rPr>
        <w:t>per le famiglie in difficoltà economica</w:t>
      </w:r>
    </w:p>
    <w:p w14:paraId="552B0D75" w14:textId="77777777" w:rsidR="00E871D1" w:rsidRDefault="00E871D1" w:rsidP="00E871D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partire dalla TARI 2025, c</w:t>
      </w:r>
      <w:r w:rsidRPr="00514DDF">
        <w:rPr>
          <w:sz w:val="20"/>
          <w:szCs w:val="20"/>
        </w:rPr>
        <w:t>on la delibera 355/2025/R/</w:t>
      </w:r>
      <w:proofErr w:type="spellStart"/>
      <w:r w:rsidRPr="00514DDF">
        <w:rPr>
          <w:sz w:val="20"/>
          <w:szCs w:val="20"/>
        </w:rPr>
        <w:t>rif</w:t>
      </w:r>
      <w:proofErr w:type="spellEnd"/>
      <w:r w:rsidRPr="00514DDF">
        <w:rPr>
          <w:sz w:val="20"/>
          <w:szCs w:val="20"/>
        </w:rPr>
        <w:t xml:space="preserve"> l’Autorità ha definito le modalità operative necessarie per consentire l’erogazione automatica del bonus sociale rifiuti, che si aggiunge a quelli già esistenti relativi a energia elettrica, gas e acqua, a ulteriore sostegno della spesa per i servizi essenziali delle fasce più bisognose della popolazione.</w:t>
      </w:r>
    </w:p>
    <w:p w14:paraId="6FB0144C" w14:textId="77777777" w:rsidR="00E871D1" w:rsidRDefault="00E871D1" w:rsidP="00E871D1">
      <w:pPr>
        <w:spacing w:after="0" w:line="240" w:lineRule="auto"/>
        <w:jc w:val="both"/>
        <w:rPr>
          <w:sz w:val="20"/>
          <w:szCs w:val="20"/>
        </w:rPr>
      </w:pPr>
      <w:r w:rsidRPr="00514DDF">
        <w:rPr>
          <w:sz w:val="20"/>
          <w:szCs w:val="20"/>
        </w:rPr>
        <w:t>Il bonus, che è pari al 25% della Tari/tariffa corrispettiva dovuta dal cittadino, verrà riconosciuto automaticamente (senza che l’utente ne debba fare esplicita richiesta) a tutti i nuclei familiari che hanno presentato all’INPS una DSU (dichiarazione sostitutiva unica) e ottenuto un livello di attestazione ISEE sotto la soglia prefissata di 9.530 euro (estesa a 20.000 euro per i nuclei familiari con almeno 4 figli a carico).</w:t>
      </w:r>
    </w:p>
    <w:p w14:paraId="51079CCC" w14:textId="77777777" w:rsidR="00E871D1" w:rsidRDefault="00E871D1" w:rsidP="00E871D1">
      <w:pPr>
        <w:spacing w:after="0" w:line="240" w:lineRule="auto"/>
        <w:jc w:val="both"/>
        <w:rPr>
          <w:sz w:val="20"/>
          <w:szCs w:val="20"/>
        </w:rPr>
      </w:pPr>
      <w:r w:rsidRPr="00B106BA">
        <w:rPr>
          <w:b/>
          <w:bCs/>
          <w:sz w:val="20"/>
          <w:szCs w:val="20"/>
          <w:u w:val="single"/>
        </w:rPr>
        <w:t>Lo sconto per gli aventi diritto verrà riconosciuto sulla tassa rifiuti sostenuta nell’anno precedente</w:t>
      </w:r>
      <w:r w:rsidRPr="00B106BA">
        <w:rPr>
          <w:sz w:val="20"/>
          <w:szCs w:val="20"/>
        </w:rPr>
        <w:t>: infatti, poiché la TARI dovuta viene solitamente quantificata annualmente entro i primi mesi dell’anno e l’ISEE può essere richiesto dai cittadini durante tutto l’anno, i dati utili per applicare lo sconto saranno disponibili solo nell’anno successivo a quello di presentazione dell’ISEE</w:t>
      </w:r>
      <w:r>
        <w:rPr>
          <w:sz w:val="20"/>
          <w:szCs w:val="20"/>
        </w:rPr>
        <w:t>.</w:t>
      </w:r>
    </w:p>
    <w:p w14:paraId="2C171B3F" w14:textId="77777777" w:rsidR="00E871D1" w:rsidRPr="00514DDF" w:rsidRDefault="00E871D1" w:rsidP="00E871D1">
      <w:pPr>
        <w:spacing w:after="0" w:line="240" w:lineRule="auto"/>
        <w:jc w:val="both"/>
        <w:rPr>
          <w:sz w:val="20"/>
          <w:szCs w:val="20"/>
        </w:rPr>
      </w:pPr>
      <w:r w:rsidRPr="00B106BA">
        <w:rPr>
          <w:b/>
          <w:bCs/>
          <w:sz w:val="20"/>
          <w:szCs w:val="20"/>
          <w:u w:val="single"/>
        </w:rPr>
        <w:t xml:space="preserve">Nel 2026 sarà pertanto applicato lo sconto ai nuclei familiari che hanno ottenuto un’attestazione ISEE </w:t>
      </w:r>
      <w:proofErr w:type="gramStart"/>
      <w:r w:rsidRPr="00B106BA">
        <w:rPr>
          <w:b/>
          <w:bCs/>
          <w:sz w:val="20"/>
          <w:szCs w:val="20"/>
          <w:u w:val="single"/>
        </w:rPr>
        <w:t>sotto soglia</w:t>
      </w:r>
      <w:proofErr w:type="gramEnd"/>
      <w:r w:rsidRPr="00B106BA">
        <w:rPr>
          <w:b/>
          <w:bCs/>
          <w:sz w:val="20"/>
          <w:szCs w:val="20"/>
          <w:u w:val="single"/>
        </w:rPr>
        <w:t xml:space="preserve"> nel 2025</w:t>
      </w:r>
      <w:r w:rsidRPr="00B106BA">
        <w:rPr>
          <w:sz w:val="20"/>
          <w:szCs w:val="20"/>
        </w:rPr>
        <w:t>.</w:t>
      </w:r>
    </w:p>
    <w:p w14:paraId="2A4F655A" w14:textId="77777777" w:rsidR="00FE1EAC" w:rsidRDefault="00FE1EAC"/>
    <w:sectPr w:rsidR="00FE1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1"/>
    <w:rsid w:val="00E871D1"/>
    <w:rsid w:val="00F853E7"/>
    <w:rsid w:val="00FD502F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8B3A"/>
  <w15:chartTrackingRefBased/>
  <w15:docId w15:val="{1130612F-F2DF-4195-912E-E6C39D0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1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71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71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71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71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71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71D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71D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71D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71D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7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7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7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71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71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71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71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71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71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7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8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71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7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71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71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71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871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7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71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7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Tordera</dc:creator>
  <cp:keywords/>
  <dc:description/>
  <cp:lastModifiedBy>Francesco Tordera</cp:lastModifiedBy>
  <cp:revision>1</cp:revision>
  <dcterms:created xsi:type="dcterms:W3CDTF">2025-08-05T11:51:00Z</dcterms:created>
  <dcterms:modified xsi:type="dcterms:W3CDTF">2025-08-05T11:52:00Z</dcterms:modified>
</cp:coreProperties>
</file>